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00A5E04A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AF3DE0">
        <w:rPr>
          <w:rFonts w:ascii="Times New Roman" w:hAnsi="Times New Roman" w:cs="Times New Roman"/>
          <w:sz w:val="32"/>
          <w:szCs w:val="32"/>
        </w:rPr>
        <w:t>KOVO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564D027F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2020 m. </w:t>
      </w:r>
      <w:r w:rsidR="00AF3DE0">
        <w:rPr>
          <w:rFonts w:ascii="Times New Roman" w:hAnsi="Times New Roman" w:cs="Times New Roman"/>
          <w:sz w:val="32"/>
          <w:szCs w:val="32"/>
        </w:rPr>
        <w:t>vasario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DE0">
        <w:rPr>
          <w:rFonts w:ascii="Times New Roman" w:hAnsi="Times New Roman" w:cs="Times New Roman"/>
          <w:sz w:val="32"/>
          <w:szCs w:val="32"/>
        </w:rPr>
        <w:t xml:space="preserve">28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B1734D" w14:paraId="7E8253A5" w14:textId="77777777" w:rsidTr="0050237B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61DED1E7" w14:textId="1E1940BE" w:rsidR="00E46ED2" w:rsidRPr="00B1734D" w:rsidRDefault="00B1734D" w:rsidP="00EB1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EF5104" w14:paraId="28C0F32B" w14:textId="77777777" w:rsidTr="0050237B">
        <w:tc>
          <w:tcPr>
            <w:tcW w:w="14884" w:type="dxa"/>
            <w:gridSpan w:val="6"/>
          </w:tcPr>
          <w:p w14:paraId="16B13EBF" w14:textId="635B0591" w:rsidR="00EF5104" w:rsidRPr="007450D7" w:rsidRDefault="00EF5104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</w:tc>
      </w:tr>
      <w:tr w:rsidR="00EF5104" w14:paraId="08071B10" w14:textId="77777777" w:rsidTr="0050237B">
        <w:tc>
          <w:tcPr>
            <w:tcW w:w="1418" w:type="dxa"/>
          </w:tcPr>
          <w:p w14:paraId="7F35CA74" w14:textId="23771AB5" w:rsidR="00EF5104" w:rsidRPr="00B159C4" w:rsidRDefault="00EF510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03-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59C4" w:rsidRPr="00B159C4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4DA4B68E" w14:textId="408B4828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val.</w:t>
            </w:r>
          </w:p>
        </w:tc>
        <w:tc>
          <w:tcPr>
            <w:tcW w:w="4240" w:type="dxa"/>
          </w:tcPr>
          <w:p w14:paraId="42FC4D83" w14:textId="4057A436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9C4"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3402" w:type="dxa"/>
          </w:tcPr>
          <w:p w14:paraId="643671F4" w14:textId="6FC9CC6B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7BE95E7" w14:textId="441A32B8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Tarybos nariai</w:t>
            </w:r>
          </w:p>
        </w:tc>
        <w:tc>
          <w:tcPr>
            <w:tcW w:w="1985" w:type="dxa"/>
          </w:tcPr>
          <w:p w14:paraId="058986DA" w14:textId="6EC02A3F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3C80DD2D" w14:textId="77777777" w:rsidTr="0050237B">
        <w:tc>
          <w:tcPr>
            <w:tcW w:w="1418" w:type="dxa"/>
          </w:tcPr>
          <w:p w14:paraId="1B4B78B9" w14:textId="1FDBDF3B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03-24 d.</w:t>
            </w:r>
          </w:p>
        </w:tc>
        <w:tc>
          <w:tcPr>
            <w:tcW w:w="1288" w:type="dxa"/>
          </w:tcPr>
          <w:p w14:paraId="396313E5" w14:textId="73BF50FD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28FF04FF" w14:textId="58DB60DF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posėdis</w:t>
            </w:r>
          </w:p>
        </w:tc>
        <w:tc>
          <w:tcPr>
            <w:tcW w:w="3402" w:type="dxa"/>
          </w:tcPr>
          <w:p w14:paraId="5A6F6514" w14:textId="360F54CC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7E85A42D" w14:textId="070F960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85" w:type="dxa"/>
          </w:tcPr>
          <w:p w14:paraId="67F85279" w14:textId="5D219EDC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1AA51B3A" w14:textId="77777777" w:rsidTr="0050237B">
        <w:tc>
          <w:tcPr>
            <w:tcW w:w="1418" w:type="dxa"/>
          </w:tcPr>
          <w:p w14:paraId="36B1CC6F" w14:textId="5E62407B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03-17 d.</w:t>
            </w:r>
          </w:p>
        </w:tc>
        <w:tc>
          <w:tcPr>
            <w:tcW w:w="1288" w:type="dxa"/>
          </w:tcPr>
          <w:p w14:paraId="5DFC83EE" w14:textId="374AEE66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3B5E37D9" w14:textId="4DDF80DE" w:rsidR="00EF5104" w:rsidRPr="00B159C4" w:rsidRDefault="00EB12FD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Mokytojų ir 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Metodinės tarybos posėd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žiai</w:t>
            </w:r>
          </w:p>
        </w:tc>
        <w:tc>
          <w:tcPr>
            <w:tcW w:w="3402" w:type="dxa"/>
          </w:tcPr>
          <w:p w14:paraId="28915960" w14:textId="3F6291F5" w:rsidR="00EF5104" w:rsidRPr="00B159C4" w:rsidRDefault="00B159C4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Pirmininkas</w:t>
            </w:r>
          </w:p>
        </w:tc>
        <w:tc>
          <w:tcPr>
            <w:tcW w:w="2551" w:type="dxa"/>
          </w:tcPr>
          <w:p w14:paraId="6B1E6DAC" w14:textId="5B47AA72" w:rsidR="00EF5104" w:rsidRPr="00B159C4" w:rsidRDefault="00B159C4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Mokytojai, specialistai</w:t>
            </w:r>
          </w:p>
        </w:tc>
        <w:tc>
          <w:tcPr>
            <w:tcW w:w="1985" w:type="dxa"/>
          </w:tcPr>
          <w:p w14:paraId="0962495D" w14:textId="75DA3981" w:rsidR="00EF5104" w:rsidRPr="00B159C4" w:rsidRDefault="00B159C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F5104" w14:paraId="584C295D" w14:textId="77777777" w:rsidTr="0050237B">
        <w:tc>
          <w:tcPr>
            <w:tcW w:w="1418" w:type="dxa"/>
          </w:tcPr>
          <w:p w14:paraId="18CF8130" w14:textId="1C6D8A5F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03-30 d.</w:t>
            </w:r>
          </w:p>
        </w:tc>
        <w:tc>
          <w:tcPr>
            <w:tcW w:w="1288" w:type="dxa"/>
          </w:tcPr>
          <w:p w14:paraId="6B9BD159" w14:textId="6A41B622" w:rsidR="00EF5104" w:rsidRPr="00B159C4" w:rsidRDefault="007450D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val.</w:t>
            </w:r>
          </w:p>
        </w:tc>
        <w:tc>
          <w:tcPr>
            <w:tcW w:w="4240" w:type="dxa"/>
          </w:tcPr>
          <w:p w14:paraId="53BB250A" w14:textId="05965BD3" w:rsidR="00EF5104" w:rsidRPr="00B159C4" w:rsidRDefault="007450D7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darbuotojų susirinkimas</w:t>
            </w:r>
          </w:p>
        </w:tc>
        <w:tc>
          <w:tcPr>
            <w:tcW w:w="3402" w:type="dxa"/>
          </w:tcPr>
          <w:p w14:paraId="4D88C514" w14:textId="4581E27C" w:rsidR="00EF5104" w:rsidRPr="00B159C4" w:rsidRDefault="007450D7" w:rsidP="00B1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551" w:type="dxa"/>
          </w:tcPr>
          <w:p w14:paraId="12FD5EF2" w14:textId="2889BB32" w:rsidR="00EF5104" w:rsidRPr="00B159C4" w:rsidRDefault="007450D7" w:rsidP="00745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</w:t>
            </w:r>
          </w:p>
        </w:tc>
        <w:tc>
          <w:tcPr>
            <w:tcW w:w="1985" w:type="dxa"/>
          </w:tcPr>
          <w:p w14:paraId="1D3012C1" w14:textId="3DFE1842" w:rsidR="00EF5104" w:rsidRPr="00B159C4" w:rsidRDefault="00B159C4" w:rsidP="00EB1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B1734D" w14:paraId="170930AB" w14:textId="77777777" w:rsidTr="0050237B">
        <w:tc>
          <w:tcPr>
            <w:tcW w:w="14884" w:type="dxa"/>
            <w:gridSpan w:val="6"/>
          </w:tcPr>
          <w:p w14:paraId="65FF87CA" w14:textId="53A32E05" w:rsidR="00EF5104" w:rsidRPr="00B1734D" w:rsidRDefault="00B1734D" w:rsidP="00EB12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50237B">
        <w:tc>
          <w:tcPr>
            <w:tcW w:w="1418" w:type="dxa"/>
          </w:tcPr>
          <w:p w14:paraId="569CD341" w14:textId="5103FE72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EF51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068DD2A1" w14:textId="64C1DA50" w:rsidR="00B1734D" w:rsidRDefault="00EF510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Nepriklausomybės </w:t>
            </w:r>
            <w:r w:rsidR="00050F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ienos paminėjimas</w:t>
            </w:r>
          </w:p>
          <w:p w14:paraId="06F58828" w14:textId="1F3670B0" w:rsidR="00EF5104" w:rsidRPr="00755C39" w:rsidRDefault="00EF5104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CAEEC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D. Nešukaitienė,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971B37" w14:textId="75F528D7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K. Kazlauskienė,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15C723" w14:textId="77777777" w:rsidR="007450D7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Stagniūnienė,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392A6B" w14:textId="223F8674" w:rsidR="00EF5104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Gecevičiūtę,</w:t>
            </w:r>
          </w:p>
          <w:p w14:paraId="14750FF8" w14:textId="541D16D9" w:rsidR="00B1734D" w:rsidRPr="00755C39" w:rsidRDefault="00EF510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V. Baranauskienė</w:t>
            </w:r>
          </w:p>
        </w:tc>
        <w:tc>
          <w:tcPr>
            <w:tcW w:w="2551" w:type="dxa"/>
          </w:tcPr>
          <w:p w14:paraId="69F261BA" w14:textId="13DB8710" w:rsidR="00B1734D" w:rsidRPr="00755C39" w:rsidRDefault="00532A61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85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050FE4" w14:paraId="4F5AF92A" w14:textId="77777777" w:rsidTr="0050237B">
        <w:tc>
          <w:tcPr>
            <w:tcW w:w="1418" w:type="dxa"/>
          </w:tcPr>
          <w:p w14:paraId="631B43ED" w14:textId="322018A8" w:rsidR="00050FE4" w:rsidRPr="00755C39" w:rsidRDefault="00050FE4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03-20 d.</w:t>
            </w:r>
          </w:p>
        </w:tc>
        <w:tc>
          <w:tcPr>
            <w:tcW w:w="1288" w:type="dxa"/>
          </w:tcPr>
          <w:p w14:paraId="2809CF6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1B65DF36" w14:textId="05E3DAC8" w:rsidR="00050FE4" w:rsidRDefault="00050FE4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Teatro dienelės</w:t>
            </w:r>
          </w:p>
        </w:tc>
        <w:tc>
          <w:tcPr>
            <w:tcW w:w="3402" w:type="dxa"/>
          </w:tcPr>
          <w:p w14:paraId="2E30D0B8" w14:textId="57F319D0" w:rsidR="00050FE4" w:rsidRPr="0031570A" w:rsidRDefault="00050FE4" w:rsidP="00EF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Pageidaujančios dalyvauti mokytojos (registracija iki 03-10 d. l/d. ,,Žvangutis)</w:t>
            </w:r>
          </w:p>
        </w:tc>
        <w:tc>
          <w:tcPr>
            <w:tcW w:w="2551" w:type="dxa"/>
          </w:tcPr>
          <w:p w14:paraId="21C3DBDE" w14:textId="4054A518" w:rsidR="00050FE4" w:rsidRDefault="00D0149B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</w:t>
            </w:r>
            <w:r w:rsidR="00050FE4">
              <w:rPr>
                <w:rFonts w:ascii="Times New Roman" w:hAnsi="Times New Roman" w:cs="Times New Roman"/>
                <w:sz w:val="24"/>
                <w:szCs w:val="24"/>
              </w:rPr>
              <w:t>okytojos, vaikučiai</w:t>
            </w:r>
          </w:p>
        </w:tc>
        <w:tc>
          <w:tcPr>
            <w:tcW w:w="1985" w:type="dxa"/>
          </w:tcPr>
          <w:p w14:paraId="71D68FE3" w14:textId="77777777" w:rsidR="00050FE4" w:rsidRDefault="00050FE4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A" w14:paraId="7AF37870" w14:textId="77777777" w:rsidTr="0050237B">
        <w:tc>
          <w:tcPr>
            <w:tcW w:w="1418" w:type="dxa"/>
          </w:tcPr>
          <w:p w14:paraId="1FB82B9C" w14:textId="3823EE68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47A0DD6A" w14:textId="0FF95AD5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Veiksmo savaitė ,,BE PATYČIŲ“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015B0ABF" w14:textId="3751AE94" w:rsidR="00532A61" w:rsidRPr="0031570A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Kriaučiūnienė, R. Šliužienė</w:t>
            </w:r>
          </w:p>
        </w:tc>
        <w:tc>
          <w:tcPr>
            <w:tcW w:w="2551" w:type="dxa"/>
          </w:tcPr>
          <w:p w14:paraId="1CB7EFB2" w14:textId="0E69699F" w:rsidR="0031570A" w:rsidRPr="00755C39" w:rsidRDefault="00532A61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1570A">
              <w:rPr>
                <w:rFonts w:ascii="Times New Roman" w:hAnsi="Times New Roman" w:cs="Times New Roman"/>
                <w:sz w:val="24"/>
                <w:szCs w:val="24"/>
              </w:rPr>
              <w:t>arželio grupės</w:t>
            </w:r>
          </w:p>
        </w:tc>
        <w:tc>
          <w:tcPr>
            <w:tcW w:w="1985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50237B">
        <w:tc>
          <w:tcPr>
            <w:tcW w:w="1418" w:type="dxa"/>
          </w:tcPr>
          <w:p w14:paraId="69604A09" w14:textId="5243510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240" w:type="dxa"/>
          </w:tcPr>
          <w:p w14:paraId="16468AFB" w14:textId="39AFD92C" w:rsidR="0031570A" w:rsidRPr="00755C39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Pasaulinė žemės diena</w:t>
            </w:r>
          </w:p>
        </w:tc>
        <w:tc>
          <w:tcPr>
            <w:tcW w:w="3402" w:type="dxa"/>
          </w:tcPr>
          <w:p w14:paraId="0A263ADE" w14:textId="77777777" w:rsidR="007450D7" w:rsidRDefault="0031570A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Z. Juozėnienė,</w:t>
            </w:r>
            <w:r w:rsidR="00745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52B278" w14:textId="30856FFE" w:rsidR="0031570A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Markelionienė,</w:t>
            </w:r>
          </w:p>
          <w:p w14:paraId="465B88EC" w14:textId="77777777" w:rsidR="007450D7" w:rsidRDefault="00532A61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Ražukienė,,</w:t>
            </w:r>
          </w:p>
          <w:p w14:paraId="2B4E85FE" w14:textId="77AD1715" w:rsidR="00532A61" w:rsidRPr="00755C39" w:rsidRDefault="007450D7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Z. Zakarevičienė</w:t>
            </w:r>
          </w:p>
        </w:tc>
        <w:tc>
          <w:tcPr>
            <w:tcW w:w="2551" w:type="dxa"/>
          </w:tcPr>
          <w:p w14:paraId="7E772DB2" w14:textId="0752AD83" w:rsidR="0031570A" w:rsidRPr="00755C39" w:rsidRDefault="00532A61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vaikučiai, tėveliai</w:t>
            </w:r>
          </w:p>
        </w:tc>
        <w:tc>
          <w:tcPr>
            <w:tcW w:w="1985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EB12FD" w14:paraId="2E89B2F4" w14:textId="77777777" w:rsidTr="0050237B">
        <w:tc>
          <w:tcPr>
            <w:tcW w:w="1418" w:type="dxa"/>
          </w:tcPr>
          <w:p w14:paraId="72A568EF" w14:textId="02C93784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03-05 mėn.</w:t>
            </w:r>
          </w:p>
        </w:tc>
        <w:tc>
          <w:tcPr>
            <w:tcW w:w="1288" w:type="dxa"/>
          </w:tcPr>
          <w:p w14:paraId="4EB79042" w14:textId="77777777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326227E" w14:textId="7D035C54" w:rsidR="00EB12FD" w:rsidRDefault="00EB12FD" w:rsidP="00532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,,Žalioji palangė“</w:t>
            </w:r>
          </w:p>
        </w:tc>
        <w:tc>
          <w:tcPr>
            <w:tcW w:w="3402" w:type="dxa"/>
          </w:tcPr>
          <w:p w14:paraId="190638E8" w14:textId="433C783A" w:rsidR="00EB12FD" w:rsidRPr="0031570A" w:rsidRDefault="00EB12FD" w:rsidP="00532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visuomenės sveikatos priežiūros specialistė D. Pauplienė</w:t>
            </w:r>
          </w:p>
        </w:tc>
        <w:tc>
          <w:tcPr>
            <w:tcW w:w="2551" w:type="dxa"/>
          </w:tcPr>
          <w:p w14:paraId="1EC1DCF2" w14:textId="0D3D0A27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0E460064" w14:textId="5624687C" w:rsidR="00EB12FD" w:rsidRDefault="00EB12F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50237B">
        <w:tc>
          <w:tcPr>
            <w:tcW w:w="14884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04E91462" w14:textId="77777777" w:rsidTr="0050237B">
        <w:tc>
          <w:tcPr>
            <w:tcW w:w="1418" w:type="dxa"/>
          </w:tcPr>
          <w:p w14:paraId="6FA10AA1" w14:textId="5575907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532A6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9735AD7" w14:textId="6C312929" w:rsidR="0031570A" w:rsidRPr="007450D7" w:rsidRDefault="00532A61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Atvira veikla. ,,Netradicinių priemonių laikysenos korekcijai pristatymas“</w:t>
            </w:r>
          </w:p>
        </w:tc>
        <w:tc>
          <w:tcPr>
            <w:tcW w:w="3402" w:type="dxa"/>
          </w:tcPr>
          <w:p w14:paraId="6F6C812C" w14:textId="77777777" w:rsid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ugdymo</w:t>
            </w:r>
          </w:p>
          <w:p w14:paraId="2E255BB9" w14:textId="77777777" w:rsid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(K. kultūros mokytoja)</w:t>
            </w:r>
            <w:r w:rsidR="007450D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5970D627" w14:textId="30A4678D" w:rsidR="0031570A" w:rsidRPr="007450D7" w:rsidRDefault="00532A61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Pakėnienė</w:t>
            </w:r>
          </w:p>
        </w:tc>
        <w:tc>
          <w:tcPr>
            <w:tcW w:w="2551" w:type="dxa"/>
          </w:tcPr>
          <w:p w14:paraId="58D46D4F" w14:textId="446F913F" w:rsidR="0031570A" w:rsidRPr="00755C39" w:rsidRDefault="00B159C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mokytojos, vaikučiai</w:t>
            </w:r>
          </w:p>
        </w:tc>
        <w:tc>
          <w:tcPr>
            <w:tcW w:w="1985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50237B">
        <w:tc>
          <w:tcPr>
            <w:tcW w:w="1418" w:type="dxa"/>
          </w:tcPr>
          <w:p w14:paraId="689F1768" w14:textId="0C35904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</w:t>
            </w:r>
            <w:r w:rsidR="00B159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06F3511" w14:textId="11CF33C1" w:rsidR="0031570A" w:rsidRPr="007D3FAB" w:rsidRDefault="000F6772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</w:t>
            </w:r>
            <w:r w:rsidRPr="007D3FA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gdomosios veiklos stebėjimas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grupėse. 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Ugdymo(si) aplinkos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Informaci</w:t>
            </w:r>
            <w:r w:rsidR="00D801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niai stendukai.</w:t>
            </w:r>
          </w:p>
        </w:tc>
        <w:tc>
          <w:tcPr>
            <w:tcW w:w="3402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2551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>Pavaduotoja ugdymui B. Žeimienė</w:t>
      </w:r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B192A"/>
    <w:rsid w:val="000F6772"/>
    <w:rsid w:val="00306328"/>
    <w:rsid w:val="0031570A"/>
    <w:rsid w:val="0050237B"/>
    <w:rsid w:val="00532A61"/>
    <w:rsid w:val="005A6C09"/>
    <w:rsid w:val="005B657B"/>
    <w:rsid w:val="007450D7"/>
    <w:rsid w:val="00755C39"/>
    <w:rsid w:val="007D3FAB"/>
    <w:rsid w:val="009E59E8"/>
    <w:rsid w:val="00AF3DE0"/>
    <w:rsid w:val="00B159C4"/>
    <w:rsid w:val="00B1734D"/>
    <w:rsid w:val="00B47F4C"/>
    <w:rsid w:val="00D0149B"/>
    <w:rsid w:val="00D80158"/>
    <w:rsid w:val="00DD603B"/>
    <w:rsid w:val="00E46ED2"/>
    <w:rsid w:val="00EB12FD"/>
    <w:rsid w:val="00EF5104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2020-02-18T07:53:00Z</cp:lastPrinted>
  <dcterms:created xsi:type="dcterms:W3CDTF">2021-03-09T12:15:00Z</dcterms:created>
  <dcterms:modified xsi:type="dcterms:W3CDTF">2021-03-09T12:15:00Z</dcterms:modified>
</cp:coreProperties>
</file>